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A0" w:rsidRDefault="002138A0"/>
    <w:tbl>
      <w:tblPr>
        <w:tblW w:w="4309" w:type="dxa"/>
        <w:tblLook w:val="04A0" w:firstRow="1" w:lastRow="0" w:firstColumn="1" w:lastColumn="0" w:noHBand="0" w:noVBand="1"/>
      </w:tblPr>
      <w:tblGrid>
        <w:gridCol w:w="4309"/>
      </w:tblGrid>
      <w:tr w:rsidR="006E08E9" w:rsidRPr="009D2481" w:rsidTr="003F1826">
        <w:trPr>
          <w:cantSplit/>
          <w:trHeight w:val="441"/>
        </w:trPr>
        <w:tc>
          <w:tcPr>
            <w:tcW w:w="4309" w:type="dxa"/>
            <w:vMerge w:val="restart"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 АДМИНИСТРАЦИЯ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 района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E08E9" w:rsidRPr="009D2481" w:rsidRDefault="00D7177E" w:rsidP="00BD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10.11.2021</w:t>
            </w:r>
            <w:r w:rsidR="003A5B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3A5B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  <w:proofErr w:type="gramEnd"/>
            <w:r w:rsidR="00D031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E08E9"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с. Бородинск</w:t>
            </w:r>
          </w:p>
          <w:p w:rsidR="006E08E9" w:rsidRPr="00337CCD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08E9" w:rsidRPr="009D2481" w:rsidRDefault="006E08E9" w:rsidP="00D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2877" w:rsidRPr="00337CCD">
              <w:rPr>
                <w:rFonts w:ascii="Times New Roman" w:hAnsi="Times New Roman" w:cs="Times New Roman"/>
                <w:sz w:val="28"/>
                <w:szCs w:val="28"/>
              </w:rPr>
              <w:t>Об утверждении предварительных итогов</w:t>
            </w:r>
            <w:r w:rsidRPr="00337CC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</w:t>
            </w:r>
            <w:r w:rsidR="009931C4" w:rsidRPr="00337CCD">
              <w:rPr>
                <w:rFonts w:ascii="Times New Roman" w:hAnsi="Times New Roman" w:cs="Times New Roman"/>
                <w:sz w:val="28"/>
                <w:szCs w:val="28"/>
              </w:rPr>
              <w:t xml:space="preserve"> экон</w:t>
            </w:r>
            <w:r w:rsidR="00D0317A">
              <w:rPr>
                <w:rFonts w:ascii="Times New Roman" w:hAnsi="Times New Roman" w:cs="Times New Roman"/>
                <w:sz w:val="28"/>
                <w:szCs w:val="28"/>
              </w:rPr>
              <w:t>омического развития з</w:t>
            </w:r>
            <w:r w:rsidR="003A5B8D" w:rsidRPr="00337CC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C25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1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25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2551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целях обеспечения эффективного развития всех отраслей и сфер экономики муниципального образования Бородинский сельсовет Ташлинского района Оренбургской области:</w:t>
      </w:r>
    </w:p>
    <w:p w:rsidR="006E08E9" w:rsidRPr="009D2481" w:rsidRDefault="009931C4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1.Утверд</w:t>
      </w:r>
      <w:r w:rsidR="008C2877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предварительные итоги</w:t>
      </w:r>
      <w:r w:rsidR="006E08E9"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Бородинский сельсовет Ташлинского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Оре</w:t>
      </w:r>
      <w:r w:rsidR="003A5B8D">
        <w:rPr>
          <w:rFonts w:ascii="Times New Roman" w:hAnsi="Times New Roman" w:cs="Times New Roman"/>
          <w:color w:val="000000"/>
          <w:sz w:val="28"/>
          <w:szCs w:val="28"/>
        </w:rPr>
        <w:t xml:space="preserve">нбургской области </w:t>
      </w:r>
      <w:r w:rsidR="0032121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="0032121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7177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3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25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8C255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D16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177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70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2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17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C2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</w:t>
      </w:r>
      <w:r w:rsidR="00D03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8E9"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2.Настоящее постановление вступает в силу со дня его подписания.</w:t>
      </w: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муниципального образования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                                           С.Ю.Ларионова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</w:t>
      </w:r>
    </w:p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8E9" w:rsidRPr="009D2481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D7177E" w:rsidRDefault="00D7177E" w:rsidP="00322F35">
      <w:pPr>
        <w:pStyle w:val="a3"/>
        <w:jc w:val="right"/>
        <w:rPr>
          <w:sz w:val="28"/>
        </w:rPr>
      </w:pPr>
    </w:p>
    <w:p w:rsidR="00322F35" w:rsidRPr="000222A1" w:rsidRDefault="00322F35" w:rsidP="00322F35">
      <w:pPr>
        <w:pStyle w:val="a3"/>
        <w:jc w:val="right"/>
        <w:rPr>
          <w:sz w:val="28"/>
        </w:rPr>
      </w:pPr>
      <w:r w:rsidRPr="000222A1">
        <w:rPr>
          <w:sz w:val="28"/>
        </w:rPr>
        <w:lastRenderedPageBreak/>
        <w:t>Приложение к постановлению</w:t>
      </w:r>
    </w:p>
    <w:p w:rsidR="00322F35" w:rsidRPr="000222A1" w:rsidRDefault="00322F35" w:rsidP="00322F35">
      <w:pPr>
        <w:pStyle w:val="a3"/>
        <w:jc w:val="right"/>
        <w:rPr>
          <w:sz w:val="28"/>
        </w:rPr>
      </w:pPr>
      <w:r w:rsidRPr="000222A1">
        <w:rPr>
          <w:sz w:val="28"/>
        </w:rPr>
        <w:t xml:space="preserve"> администрации</w:t>
      </w:r>
    </w:p>
    <w:p w:rsidR="00322F35" w:rsidRPr="0008265C" w:rsidRDefault="00322F35" w:rsidP="00322F35">
      <w:pPr>
        <w:pStyle w:val="a3"/>
        <w:tabs>
          <w:tab w:val="left" w:pos="8280"/>
        </w:tabs>
        <w:jc w:val="left"/>
        <w:rPr>
          <w:sz w:val="28"/>
        </w:rPr>
      </w:pPr>
      <w:r w:rsidRPr="0008265C">
        <w:rPr>
          <w:sz w:val="28"/>
        </w:rPr>
        <w:t xml:space="preserve">                                                                           </w:t>
      </w:r>
      <w:r w:rsidR="00D7177E">
        <w:rPr>
          <w:sz w:val="28"/>
        </w:rPr>
        <w:t xml:space="preserve">              от 10.11.2021 № 87</w:t>
      </w:r>
      <w:r w:rsidRPr="0008265C">
        <w:rPr>
          <w:sz w:val="28"/>
        </w:rPr>
        <w:t>-п</w:t>
      </w:r>
    </w:p>
    <w:p w:rsidR="00322F35" w:rsidRDefault="00322F35" w:rsidP="00322F35">
      <w:pPr>
        <w:pStyle w:val="a3"/>
        <w:rPr>
          <w:b/>
          <w:sz w:val="28"/>
        </w:rPr>
      </w:pPr>
    </w:p>
    <w:p w:rsidR="00322F35" w:rsidRDefault="00322F35" w:rsidP="00322F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итоги </w:t>
      </w:r>
      <w:r w:rsidRPr="00311D44">
        <w:rPr>
          <w:sz w:val="28"/>
          <w:szCs w:val="28"/>
        </w:rPr>
        <w:t>социально-экономического</w:t>
      </w:r>
    </w:p>
    <w:p w:rsidR="00322F35" w:rsidRDefault="00322F35" w:rsidP="00322F35">
      <w:pPr>
        <w:pStyle w:val="a3"/>
        <w:rPr>
          <w:b/>
          <w:sz w:val="28"/>
        </w:rPr>
      </w:pPr>
      <w:r w:rsidRPr="00311D44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за 20</w:t>
      </w:r>
      <w:r w:rsidR="00D7177E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7177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311D44">
        <w:rPr>
          <w:sz w:val="28"/>
          <w:szCs w:val="28"/>
        </w:rPr>
        <w:t xml:space="preserve">  </w:t>
      </w:r>
    </w:p>
    <w:p w:rsidR="00322F35" w:rsidRPr="000222A1" w:rsidRDefault="00322F35" w:rsidP="00322F35">
      <w:pPr>
        <w:pStyle w:val="a3"/>
        <w:rPr>
          <w:b/>
          <w:sz w:val="28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1418"/>
        <w:gridCol w:w="1927"/>
        <w:gridCol w:w="1928"/>
        <w:gridCol w:w="15"/>
        <w:gridCol w:w="5771"/>
      </w:tblGrid>
      <w:tr w:rsidR="00D7177E" w:rsidRPr="00D7177E" w:rsidTr="00D7177E">
        <w:trPr>
          <w:gridAfter w:val="2"/>
          <w:wAfter w:w="5786" w:type="dxa"/>
          <w:cantSplit/>
          <w:tblHeader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Ед. изм.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2020  факт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2021 оценка</w:t>
            </w:r>
          </w:p>
        </w:tc>
      </w:tr>
      <w:tr w:rsidR="00D7177E" w:rsidRPr="00D7177E" w:rsidTr="00D7177E">
        <w:trPr>
          <w:cantSplit/>
        </w:trPr>
        <w:tc>
          <w:tcPr>
            <w:tcW w:w="9240" w:type="dxa"/>
            <w:gridSpan w:val="4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1. Демографические показатели</w:t>
            </w:r>
          </w:p>
        </w:tc>
        <w:tc>
          <w:tcPr>
            <w:tcW w:w="5786" w:type="dxa"/>
            <w:gridSpan w:val="2"/>
            <w:tcBorders>
              <w:top w:val="nil"/>
            </w:tcBorders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1. Численность постоянного населения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532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526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2. Число рождений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3. Число смертей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4. Прибывшие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5. Убывшие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6. Прирост (убыль) населения (+,-)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-1</w:t>
            </w:r>
          </w:p>
        </w:tc>
      </w:tr>
      <w:tr w:rsidR="00D7177E" w:rsidRPr="00D7177E" w:rsidTr="00D7177E">
        <w:trPr>
          <w:cantSplit/>
        </w:trPr>
        <w:tc>
          <w:tcPr>
            <w:tcW w:w="9240" w:type="dxa"/>
            <w:gridSpan w:val="4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2. Производство товаров и услуг</w:t>
            </w:r>
          </w:p>
        </w:tc>
        <w:tc>
          <w:tcPr>
            <w:tcW w:w="5786" w:type="dxa"/>
            <w:gridSpan w:val="2"/>
            <w:tcBorders>
              <w:top w:val="nil"/>
            </w:tcBorders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1. Обрабатывающие производства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- 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- Производство пищевых продуктов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Обработка древесины и производство изделий из дерева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cantSplit/>
        </w:trPr>
        <w:tc>
          <w:tcPr>
            <w:tcW w:w="9240" w:type="dxa"/>
            <w:gridSpan w:val="4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3. Сельское хозяйство</w:t>
            </w:r>
          </w:p>
        </w:tc>
        <w:tc>
          <w:tcPr>
            <w:tcW w:w="5786" w:type="dxa"/>
            <w:gridSpan w:val="2"/>
            <w:tcBorders>
              <w:top w:val="nil"/>
            </w:tcBorders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1.  Площадь посевных земель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Га 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1998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1998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2.  Поголовье скота  - всего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- КРС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Гол.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521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488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- свиней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Гол.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105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- овец и коз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Гол.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232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232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- лошадей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Гол.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3. Продукция сельского хозяйства в хозяйствах всех категорий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101343,5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84146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 том числе: 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-Продукция сельхозпредприятий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52142,45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43294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-Продукция КФХ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8319,02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6907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-Продукция в хозяйствах населения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40882,1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33944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Производство продукции во всех категориях хозяйств: 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-Зерно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Тонн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1130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557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-Подсолнечник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Тонн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330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288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-Картофель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Тонн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-Овощи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Тонн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-Молоко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Тонн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137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80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-Скот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Тонн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939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765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-Яйцо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Т.шт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198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259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Наличие сельхоз. кооперативов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Ед.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Количество КФХ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Ед.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Количество ЛПХ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Ед.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201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186</w:t>
            </w:r>
          </w:p>
        </w:tc>
      </w:tr>
      <w:tr w:rsidR="00D7177E" w:rsidRPr="00D7177E" w:rsidTr="00D7177E">
        <w:trPr>
          <w:cantSplit/>
        </w:trPr>
        <w:tc>
          <w:tcPr>
            <w:tcW w:w="9255" w:type="dxa"/>
            <w:gridSpan w:val="5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4. Рынок товаров и услуг</w:t>
            </w:r>
          </w:p>
        </w:tc>
        <w:tc>
          <w:tcPr>
            <w:tcW w:w="5771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bookmarkStart w:id="0" w:name="_GoBack" w:colFirst="2" w:colLast="2"/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1. Оборот розничной торговли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21758,01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24165,28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2. Объем платных услуг населен.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5633,387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5972,884</w:t>
            </w:r>
          </w:p>
        </w:tc>
      </w:tr>
      <w:tr w:rsidR="00D7177E" w:rsidRPr="00D7177E" w:rsidTr="00D7177E">
        <w:trPr>
          <w:cantSplit/>
        </w:trPr>
        <w:tc>
          <w:tcPr>
            <w:tcW w:w="9255" w:type="dxa"/>
            <w:gridSpan w:val="5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5. Баланс денежных доходов населения</w:t>
            </w:r>
          </w:p>
        </w:tc>
        <w:tc>
          <w:tcPr>
            <w:tcW w:w="5771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keepNext/>
              <w:tabs>
                <w:tab w:val="left" w:pos="3437"/>
              </w:tabs>
              <w:spacing w:after="0" w:line="240" w:lineRule="auto"/>
              <w:ind w:left="-108" w:right="-108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1. Доходы–всего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137757.03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147091.2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 в том числе: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-доходы от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предпр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. Деятельности                                        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754,63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831,6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130212,7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138546,3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3973.6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4467.5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. пенсии и пособия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1869.2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1990.7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717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Pr="00D717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 и соц. Помощь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2104.4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2476.8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7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Т.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258.1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286.2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доходы  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Т.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Руб</w:t>
            </w:r>
            <w:proofErr w:type="spellEnd"/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2558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2959.6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2. Реальные денежные доходы населения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% к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пред.г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106.1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101.6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66645.3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72082.44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в том числе: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- покупка товаров и оплата услуг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27391,4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30130,54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  из них покупка товаров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21758,01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24165,28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- обязательные платежи и разнообразные взносы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37761,7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40858,1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  - прочие расходы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1492.2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1093.8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tabs>
                <w:tab w:val="left" w:pos="3437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4. Превышение доходов над расходами(+) или расходов над доходами (-)                  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71111,73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75008,76</w:t>
            </w:r>
          </w:p>
        </w:tc>
      </w:tr>
      <w:tr w:rsidR="00D7177E" w:rsidRPr="00D7177E" w:rsidTr="00D7177E">
        <w:trPr>
          <w:cantSplit/>
        </w:trPr>
        <w:tc>
          <w:tcPr>
            <w:tcW w:w="9240" w:type="dxa"/>
            <w:gridSpan w:val="4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6. Финансы</w:t>
            </w:r>
          </w:p>
        </w:tc>
        <w:tc>
          <w:tcPr>
            <w:tcW w:w="5786" w:type="dxa"/>
            <w:gridSpan w:val="2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6.1. Всего доходов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5133,0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5458,0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Собственные доходы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3445,5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4451,7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b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b/>
                <w:szCs w:val="20"/>
              </w:rPr>
              <w:t>.  налоговые доходы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- земельный налог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233,0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194,3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- налог на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имущ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физических лиц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29,0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30,2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налог на доходы физических лиц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единый сельхоз. налог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19,0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30,2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транспортный налог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единый налог на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вменен.доход</w:t>
            </w:r>
            <w:proofErr w:type="spellEnd"/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прочие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   </w:t>
            </w:r>
            <w:r w:rsidRPr="00D7177E">
              <w:rPr>
                <w:rFonts w:ascii="Times New Roman" w:eastAsia="Times New Roman" w:hAnsi="Times New Roman" w:cs="Times New Roman"/>
                <w:b/>
                <w:szCs w:val="20"/>
              </w:rPr>
              <w:t>Неналоговые доходы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- доходы от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использ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557,4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557,4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- доходы от продажи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нематери-альных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активов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- 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администрат.платежи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и сборы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 штрафные санкции, возмещение ущерба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 прочие неналоговые доходы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332,0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570,0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6.2. Расходы МО- всего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По разделам:- аппарат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управлен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ГОЧС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13,8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ГО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благоустройство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181,2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161,0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пожарная безопасность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образование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Т. руб.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культура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2296,9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1118,0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ЗАГС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воинский учет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</w:rPr>
              <w:t>57,7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61,7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расходы на адм. комиссию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3. Превышение расходов над доходами (-)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Т.руб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7177E" w:rsidRPr="00D7177E" w:rsidTr="00D7177E">
        <w:trPr>
          <w:cantSplit/>
        </w:trPr>
        <w:tc>
          <w:tcPr>
            <w:tcW w:w="9240" w:type="dxa"/>
            <w:gridSpan w:val="4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97BF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7. Труд и занятость</w:t>
            </w:r>
          </w:p>
        </w:tc>
        <w:tc>
          <w:tcPr>
            <w:tcW w:w="5786" w:type="dxa"/>
            <w:gridSpan w:val="2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1. Численность трудовых ресурсов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296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284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2. Численность занятых в экономике МО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222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213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– в промышленности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27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сельхозпредприятиях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13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КФХ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E97BF5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E97BF5">
              <w:rPr>
                <w:rFonts w:ascii="Times New Roman" w:eastAsia="Times New Roman" w:hAnsi="Times New Roman" w:cs="Times New Roman"/>
                <w:szCs w:val="20"/>
                <w:lang w:val="en-US"/>
              </w:rPr>
              <w:t>12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5</w:t>
            </w:r>
          </w:p>
        </w:tc>
      </w:tr>
      <w:bookmarkEnd w:id="0"/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-на транспорте и связи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5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5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lastRenderedPageBreak/>
              <w:t>- в торговле и обществ. питании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просвещении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29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29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-в культуре и искусстве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здравоохранении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ЖКХ и бытовом обслуживании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аппарате органов управления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 прочих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110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108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3. Занято в домашнем хозяйстве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27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4. Занято индивидуально-трудовой деятельностью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7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5. Количество студентов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16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16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6. Лица, не занятые трудовой деятельностью, учебой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  <w:lang w:val="en-US"/>
              </w:rPr>
              <w:t>11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7. Число официально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зарегистри-рованных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безработных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8. Среднемесячная зарплата на 1 работающего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Руб.</w:t>
            </w:r>
          </w:p>
        </w:tc>
        <w:tc>
          <w:tcPr>
            <w:tcW w:w="1927" w:type="dxa"/>
          </w:tcPr>
          <w:p w:rsidR="00D7177E" w:rsidRDefault="00D7177E" w:rsidP="00D7177E">
            <w:r>
              <w:t>48878,6</w:t>
            </w:r>
          </w:p>
          <w:p w:rsidR="00D7177E" w:rsidRDefault="00D7177E" w:rsidP="00D7177E"/>
        </w:tc>
        <w:tc>
          <w:tcPr>
            <w:tcW w:w="1928" w:type="dxa"/>
          </w:tcPr>
          <w:p w:rsidR="00D7177E" w:rsidRDefault="00D7177E" w:rsidP="00D7177E">
            <w:r>
              <w:t>54204,3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в сельском хозяйстве</w:t>
            </w:r>
          </w:p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Руб.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7177E" w:rsidRPr="00D7177E" w:rsidTr="00D7177E">
        <w:trPr>
          <w:cantSplit/>
        </w:trPr>
        <w:tc>
          <w:tcPr>
            <w:tcW w:w="9240" w:type="dxa"/>
            <w:gridSpan w:val="4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8. Развитие социальной сферы</w:t>
            </w:r>
          </w:p>
        </w:tc>
        <w:tc>
          <w:tcPr>
            <w:tcW w:w="5786" w:type="dxa"/>
            <w:gridSpan w:val="2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Ввод жилья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Кв.м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индивидуальное жилищное строительство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Кв.м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Состоят на учете  на улучшение жил. условий 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Семей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по категориям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многодетные семьи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Семей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ВБД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Семей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инвалиды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Семей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семьи, имеющие детей-инвалидов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Семей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малоимущие семьи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- прочие категории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Общая площадь жилья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Кв.м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11400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11400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 xml:space="preserve"> В </w:t>
            </w: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т.ч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 в собственности граждан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Кв.м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11400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11400</w:t>
            </w:r>
          </w:p>
        </w:tc>
      </w:tr>
      <w:tr w:rsidR="00D7177E" w:rsidRPr="00D7177E" w:rsidTr="00D7177E">
        <w:trPr>
          <w:gridAfter w:val="2"/>
          <w:wAfter w:w="5786" w:type="dxa"/>
          <w:cantSplit/>
        </w:trPr>
        <w:tc>
          <w:tcPr>
            <w:tcW w:w="396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Средняя обеспеченность населения площадью жилых квартир</w:t>
            </w:r>
          </w:p>
        </w:tc>
        <w:tc>
          <w:tcPr>
            <w:tcW w:w="141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D7177E">
              <w:rPr>
                <w:rFonts w:ascii="Times New Roman" w:eastAsia="Times New Roman" w:hAnsi="Times New Roman" w:cs="Times New Roman"/>
                <w:szCs w:val="20"/>
              </w:rPr>
              <w:t>Кв.м</w:t>
            </w:r>
            <w:proofErr w:type="spellEnd"/>
            <w:r w:rsidRPr="00D717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27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21,42</w:t>
            </w:r>
          </w:p>
        </w:tc>
        <w:tc>
          <w:tcPr>
            <w:tcW w:w="1928" w:type="dxa"/>
          </w:tcPr>
          <w:p w:rsidR="00D7177E" w:rsidRPr="00D7177E" w:rsidRDefault="00D7177E" w:rsidP="00D717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D7177E">
              <w:rPr>
                <w:rFonts w:ascii="Times New Roman" w:eastAsia="Times New Roman" w:hAnsi="Times New Roman" w:cs="Times New Roman"/>
                <w:szCs w:val="20"/>
              </w:rPr>
              <w:t>21,67</w:t>
            </w:r>
          </w:p>
        </w:tc>
      </w:tr>
    </w:tbl>
    <w:p w:rsidR="00322F35" w:rsidRPr="000222A1" w:rsidRDefault="00322F35" w:rsidP="00322F35">
      <w:pPr>
        <w:pStyle w:val="a3"/>
        <w:rPr>
          <w:b/>
          <w:sz w:val="28"/>
        </w:rPr>
      </w:pPr>
    </w:p>
    <w:p w:rsidR="00322F35" w:rsidRPr="000222A1" w:rsidRDefault="00322F35" w:rsidP="00322F35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sectPr w:rsidR="003A5B8D" w:rsidSect="003F1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 w15:restartNumberingAfterBreak="0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 w15:restartNumberingAfterBreak="0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8E9"/>
    <w:rsid w:val="0008282D"/>
    <w:rsid w:val="000D0D20"/>
    <w:rsid w:val="0011228B"/>
    <w:rsid w:val="001F30D3"/>
    <w:rsid w:val="002074C2"/>
    <w:rsid w:val="002138A0"/>
    <w:rsid w:val="00246930"/>
    <w:rsid w:val="0032121E"/>
    <w:rsid w:val="00322F35"/>
    <w:rsid w:val="0032607F"/>
    <w:rsid w:val="00337CCD"/>
    <w:rsid w:val="00352967"/>
    <w:rsid w:val="003A5B8D"/>
    <w:rsid w:val="003C0D6E"/>
    <w:rsid w:val="003F1826"/>
    <w:rsid w:val="004D5369"/>
    <w:rsid w:val="005214A6"/>
    <w:rsid w:val="005321EB"/>
    <w:rsid w:val="006E08E9"/>
    <w:rsid w:val="00720421"/>
    <w:rsid w:val="00844A4F"/>
    <w:rsid w:val="008C2551"/>
    <w:rsid w:val="008C2877"/>
    <w:rsid w:val="009931C4"/>
    <w:rsid w:val="009A3371"/>
    <w:rsid w:val="00A569D6"/>
    <w:rsid w:val="00B704AD"/>
    <w:rsid w:val="00B70DB8"/>
    <w:rsid w:val="00B82E83"/>
    <w:rsid w:val="00B869B5"/>
    <w:rsid w:val="00BD169C"/>
    <w:rsid w:val="00C66FCB"/>
    <w:rsid w:val="00CE46C8"/>
    <w:rsid w:val="00D01684"/>
    <w:rsid w:val="00D0317A"/>
    <w:rsid w:val="00D7177E"/>
    <w:rsid w:val="00D92ABE"/>
    <w:rsid w:val="00E20FC6"/>
    <w:rsid w:val="00E253D1"/>
    <w:rsid w:val="00E97BF5"/>
    <w:rsid w:val="00EC64CC"/>
    <w:rsid w:val="00ED5D08"/>
    <w:rsid w:val="00F71E8C"/>
    <w:rsid w:val="00F75216"/>
    <w:rsid w:val="00FC3D40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9168-F962-4288-BB8B-493C55D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30"/>
  </w:style>
  <w:style w:type="paragraph" w:styleId="1">
    <w:name w:val="heading 1"/>
    <w:basedOn w:val="a"/>
    <w:next w:val="a"/>
    <w:link w:val="10"/>
    <w:qFormat/>
    <w:rsid w:val="006E0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qFormat/>
    <w:rsid w:val="006E08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E08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6E08E9"/>
    <w:pPr>
      <w:keepNext/>
      <w:tabs>
        <w:tab w:val="left" w:pos="3437"/>
      </w:tabs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8E9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6E08E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E08E9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6E08E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6E08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08E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Admin</cp:lastModifiedBy>
  <cp:revision>33</cp:revision>
  <cp:lastPrinted>2020-11-05T06:24:00Z</cp:lastPrinted>
  <dcterms:created xsi:type="dcterms:W3CDTF">2013-10-30T13:20:00Z</dcterms:created>
  <dcterms:modified xsi:type="dcterms:W3CDTF">2021-11-15T05:20:00Z</dcterms:modified>
</cp:coreProperties>
</file>